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CDED24" w14:textId="3E53FF7D" w:rsidR="002E39DF" w:rsidRPr="00C556E9" w:rsidRDefault="00F974DD" w:rsidP="002831BC">
      <w:pPr>
        <w:spacing w:line="480" w:lineRule="auto"/>
        <w:jc w:val="center"/>
        <w:rPr>
          <w:rFonts w:ascii="Times New Roman" w:hAnsi="Times New Roman" w:cs="Times New Roman"/>
          <w:sz w:val="20"/>
          <w:szCs w:val="20"/>
        </w:rPr>
      </w:pPr>
      <w:r w:rsidRPr="00C556E9">
        <w:rPr>
          <w:rFonts w:ascii="Times New Roman" w:hAnsi="Times New Roman" w:cs="Times New Roman"/>
          <w:i/>
          <w:sz w:val="20"/>
          <w:szCs w:val="20"/>
        </w:rPr>
        <w:t>The Great Gatsby</w:t>
      </w:r>
      <w:r w:rsidRPr="00C556E9">
        <w:rPr>
          <w:rFonts w:ascii="Times New Roman" w:hAnsi="Times New Roman" w:cs="Times New Roman"/>
          <w:sz w:val="20"/>
          <w:szCs w:val="20"/>
        </w:rPr>
        <w:t xml:space="preserve">: </w:t>
      </w:r>
      <w:r w:rsidR="009435EF" w:rsidRPr="00C556E9">
        <w:rPr>
          <w:rFonts w:ascii="Times New Roman" w:hAnsi="Times New Roman" w:cs="Times New Roman"/>
          <w:sz w:val="20"/>
          <w:szCs w:val="20"/>
        </w:rPr>
        <w:t xml:space="preserve">Material </w:t>
      </w:r>
      <w:r w:rsidR="00BF38A7" w:rsidRPr="00C556E9">
        <w:rPr>
          <w:rFonts w:ascii="Times New Roman" w:hAnsi="Times New Roman" w:cs="Times New Roman"/>
          <w:sz w:val="20"/>
          <w:szCs w:val="20"/>
        </w:rPr>
        <w:t>Fantasies</w:t>
      </w:r>
      <w:r w:rsidR="00560C73" w:rsidRPr="00C556E9">
        <w:rPr>
          <w:rFonts w:ascii="Times New Roman" w:hAnsi="Times New Roman" w:cs="Times New Roman"/>
          <w:sz w:val="20"/>
          <w:szCs w:val="20"/>
        </w:rPr>
        <w:t xml:space="preserve"> and Skewed Perceptions</w:t>
      </w:r>
    </w:p>
    <w:p w14:paraId="2973E9DB" w14:textId="477796EC" w:rsidR="00630153" w:rsidRPr="00C556E9" w:rsidRDefault="00630153" w:rsidP="00630153">
      <w:pPr>
        <w:pStyle w:val="ListParagraph"/>
        <w:numPr>
          <w:ilvl w:val="0"/>
          <w:numId w:val="1"/>
        </w:numPr>
        <w:spacing w:line="480" w:lineRule="auto"/>
        <w:rPr>
          <w:rFonts w:ascii="Times New Roman" w:hAnsi="Times New Roman" w:cs="Times New Roman"/>
          <w:b/>
          <w:sz w:val="20"/>
          <w:szCs w:val="20"/>
        </w:rPr>
      </w:pPr>
      <w:r w:rsidRPr="00C556E9">
        <w:rPr>
          <w:rFonts w:ascii="Times New Roman" w:hAnsi="Times New Roman" w:cs="Times New Roman"/>
          <w:b/>
          <w:sz w:val="20"/>
          <w:szCs w:val="20"/>
        </w:rPr>
        <w:t>Intro</w:t>
      </w:r>
      <w:bookmarkStart w:id="0" w:name="_GoBack"/>
      <w:bookmarkEnd w:id="0"/>
    </w:p>
    <w:p w14:paraId="7D01E89D" w14:textId="77777777" w:rsidR="000B4B08" w:rsidRPr="00C556E9" w:rsidRDefault="00630153" w:rsidP="002831BC">
      <w:pPr>
        <w:pStyle w:val="ListParagraph"/>
        <w:numPr>
          <w:ilvl w:val="1"/>
          <w:numId w:val="1"/>
        </w:numPr>
        <w:spacing w:line="480" w:lineRule="auto"/>
        <w:rPr>
          <w:rFonts w:ascii="Times New Roman" w:hAnsi="Times New Roman" w:cs="Times New Roman"/>
          <w:sz w:val="20"/>
          <w:szCs w:val="20"/>
        </w:rPr>
      </w:pPr>
      <w:r w:rsidRPr="00C556E9">
        <w:rPr>
          <w:rFonts w:ascii="Times New Roman" w:hAnsi="Times New Roman" w:cs="Times New Roman"/>
          <w:b/>
          <w:sz w:val="20"/>
          <w:szCs w:val="20"/>
        </w:rPr>
        <w:t>Attention Grabber:</w:t>
      </w:r>
      <w:r w:rsidRPr="00C556E9">
        <w:rPr>
          <w:rFonts w:ascii="Times New Roman" w:hAnsi="Times New Roman" w:cs="Times New Roman"/>
          <w:sz w:val="20"/>
          <w:szCs w:val="20"/>
        </w:rPr>
        <w:t xml:space="preserve"> (set historical context with image opening): </w:t>
      </w:r>
      <w:r w:rsidR="002E39DF" w:rsidRPr="00C556E9">
        <w:rPr>
          <w:rFonts w:ascii="Times New Roman" w:hAnsi="Times New Roman" w:cs="Times New Roman"/>
          <w:sz w:val="20"/>
          <w:szCs w:val="20"/>
        </w:rPr>
        <w:t xml:space="preserve">Trumpets blared boisterously, people celebrated carelessly, and money flowed freely at the time in which F. Scott Fitzgerald composed </w:t>
      </w:r>
      <w:r w:rsidR="002E39DF" w:rsidRPr="00C556E9">
        <w:rPr>
          <w:rFonts w:ascii="Times New Roman" w:hAnsi="Times New Roman" w:cs="Times New Roman"/>
          <w:i/>
          <w:sz w:val="20"/>
          <w:szCs w:val="20"/>
        </w:rPr>
        <w:t>The Great Gatsby</w:t>
      </w:r>
      <w:r w:rsidR="002E39DF" w:rsidRPr="00C556E9">
        <w:rPr>
          <w:rFonts w:ascii="Times New Roman" w:hAnsi="Times New Roman" w:cs="Times New Roman"/>
          <w:sz w:val="20"/>
          <w:szCs w:val="20"/>
        </w:rPr>
        <w:t>.</w:t>
      </w:r>
      <w:r w:rsidR="00CC3C5E" w:rsidRPr="00C556E9">
        <w:rPr>
          <w:rFonts w:ascii="Times New Roman" w:hAnsi="Times New Roman" w:cs="Times New Roman"/>
          <w:sz w:val="20"/>
          <w:szCs w:val="20"/>
        </w:rPr>
        <w:t xml:space="preserve"> The 1920s </w:t>
      </w:r>
      <w:r w:rsidR="00350B38" w:rsidRPr="00C556E9">
        <w:rPr>
          <w:rFonts w:ascii="Times New Roman" w:hAnsi="Times New Roman" w:cs="Times New Roman"/>
          <w:sz w:val="20"/>
          <w:szCs w:val="20"/>
        </w:rPr>
        <w:t>came with</w:t>
      </w:r>
      <w:r w:rsidR="00CC3C5E" w:rsidRPr="00C556E9">
        <w:rPr>
          <w:rFonts w:ascii="Times New Roman" w:hAnsi="Times New Roman" w:cs="Times New Roman"/>
          <w:sz w:val="20"/>
          <w:szCs w:val="20"/>
        </w:rPr>
        <w:t xml:space="preserve"> great economic </w:t>
      </w:r>
      <w:r w:rsidR="00496A8E" w:rsidRPr="00C556E9">
        <w:rPr>
          <w:rFonts w:ascii="Times New Roman" w:hAnsi="Times New Roman" w:cs="Times New Roman"/>
          <w:sz w:val="20"/>
          <w:szCs w:val="20"/>
        </w:rPr>
        <w:t>prosperity, which</w:t>
      </w:r>
      <w:r w:rsidR="00CC3C5E" w:rsidRPr="00C556E9">
        <w:rPr>
          <w:rFonts w:ascii="Times New Roman" w:hAnsi="Times New Roman" w:cs="Times New Roman"/>
          <w:sz w:val="20"/>
          <w:szCs w:val="20"/>
        </w:rPr>
        <w:t xml:space="preserve"> lead to many peo</w:t>
      </w:r>
      <w:r w:rsidR="00E3250F" w:rsidRPr="00C556E9">
        <w:rPr>
          <w:rFonts w:ascii="Times New Roman" w:hAnsi="Times New Roman" w:cs="Times New Roman"/>
          <w:sz w:val="20"/>
          <w:szCs w:val="20"/>
        </w:rPr>
        <w:t>ple leading luxurious and careless</w:t>
      </w:r>
      <w:r w:rsidR="00CC3C5E" w:rsidRPr="00C556E9">
        <w:rPr>
          <w:rFonts w:ascii="Times New Roman" w:hAnsi="Times New Roman" w:cs="Times New Roman"/>
          <w:sz w:val="20"/>
          <w:szCs w:val="20"/>
        </w:rPr>
        <w:t xml:space="preserve"> lives.</w:t>
      </w:r>
      <w:r w:rsidR="00496A8E" w:rsidRPr="00C556E9">
        <w:rPr>
          <w:rFonts w:ascii="Times New Roman" w:hAnsi="Times New Roman" w:cs="Times New Roman"/>
          <w:sz w:val="20"/>
          <w:szCs w:val="20"/>
        </w:rPr>
        <w:t xml:space="preserve"> </w:t>
      </w:r>
      <w:r w:rsidR="00686716" w:rsidRPr="00C556E9">
        <w:rPr>
          <w:rFonts w:ascii="Times New Roman" w:hAnsi="Times New Roman" w:cs="Times New Roman"/>
          <w:sz w:val="20"/>
          <w:szCs w:val="20"/>
        </w:rPr>
        <w:t>In turn</w:t>
      </w:r>
      <w:r w:rsidR="00BE01C1" w:rsidRPr="00C556E9">
        <w:rPr>
          <w:rFonts w:ascii="Times New Roman" w:hAnsi="Times New Roman" w:cs="Times New Roman"/>
          <w:sz w:val="20"/>
          <w:szCs w:val="20"/>
        </w:rPr>
        <w:t>,</w:t>
      </w:r>
      <w:r w:rsidR="00686716" w:rsidRPr="00C556E9">
        <w:rPr>
          <w:rFonts w:ascii="Times New Roman" w:hAnsi="Times New Roman" w:cs="Times New Roman"/>
          <w:sz w:val="20"/>
          <w:szCs w:val="20"/>
        </w:rPr>
        <w:t xml:space="preserve"> many Americans began to emphasize the importance of wealth, material possessions and social standings</w:t>
      </w:r>
      <w:r w:rsidR="00496A8E" w:rsidRPr="00C556E9">
        <w:rPr>
          <w:rFonts w:ascii="Times New Roman" w:hAnsi="Times New Roman" w:cs="Times New Roman"/>
          <w:sz w:val="20"/>
          <w:szCs w:val="20"/>
        </w:rPr>
        <w:t xml:space="preserve">. </w:t>
      </w:r>
    </w:p>
    <w:p w14:paraId="100F7EF5" w14:textId="1B71EB16" w:rsidR="002E39DF" w:rsidRPr="00C556E9" w:rsidRDefault="000B4B08" w:rsidP="002831BC">
      <w:pPr>
        <w:pStyle w:val="ListParagraph"/>
        <w:numPr>
          <w:ilvl w:val="1"/>
          <w:numId w:val="1"/>
        </w:numPr>
        <w:spacing w:line="480" w:lineRule="auto"/>
        <w:rPr>
          <w:rFonts w:ascii="Times New Roman" w:hAnsi="Times New Roman" w:cs="Times New Roman"/>
          <w:sz w:val="20"/>
          <w:szCs w:val="20"/>
        </w:rPr>
      </w:pPr>
      <w:r w:rsidRPr="00C556E9">
        <w:rPr>
          <w:rFonts w:ascii="Times New Roman" w:hAnsi="Times New Roman" w:cs="Times New Roman"/>
          <w:b/>
          <w:sz w:val="20"/>
          <w:szCs w:val="20"/>
        </w:rPr>
        <w:t xml:space="preserve">Thesis: </w:t>
      </w:r>
      <w:r w:rsidR="00067068" w:rsidRPr="00C556E9">
        <w:rPr>
          <w:rFonts w:ascii="Times New Roman" w:hAnsi="Times New Roman" w:cs="Times New Roman"/>
          <w:i/>
          <w:sz w:val="20"/>
          <w:szCs w:val="20"/>
        </w:rPr>
        <w:t>The Great Gatsby</w:t>
      </w:r>
      <w:r w:rsidR="0075199C" w:rsidRPr="00C556E9">
        <w:rPr>
          <w:rFonts w:ascii="Times New Roman" w:hAnsi="Times New Roman" w:cs="Times New Roman"/>
          <w:sz w:val="20"/>
          <w:szCs w:val="20"/>
        </w:rPr>
        <w:t xml:space="preserve"> suggests that</w:t>
      </w:r>
      <w:r w:rsidR="003A5F01" w:rsidRPr="00C556E9">
        <w:rPr>
          <w:rFonts w:ascii="Times New Roman" w:hAnsi="Times New Roman" w:cs="Times New Roman"/>
          <w:sz w:val="20"/>
          <w:szCs w:val="20"/>
        </w:rPr>
        <w:t xml:space="preserve"> one’s</w:t>
      </w:r>
      <w:r w:rsidR="0075199C" w:rsidRPr="00C556E9">
        <w:rPr>
          <w:rFonts w:ascii="Times New Roman" w:hAnsi="Times New Roman" w:cs="Times New Roman"/>
          <w:sz w:val="20"/>
          <w:szCs w:val="20"/>
        </w:rPr>
        <w:t xml:space="preserve"> fixation with material wealth leads to the inability to discern between </w:t>
      </w:r>
      <w:r w:rsidR="00033E3E" w:rsidRPr="00C556E9">
        <w:rPr>
          <w:rFonts w:ascii="Times New Roman" w:hAnsi="Times New Roman" w:cs="Times New Roman"/>
          <w:sz w:val="20"/>
          <w:szCs w:val="20"/>
        </w:rPr>
        <w:t xml:space="preserve">genuine </w:t>
      </w:r>
      <w:r w:rsidR="0075199C" w:rsidRPr="00C556E9">
        <w:rPr>
          <w:rFonts w:ascii="Times New Roman" w:hAnsi="Times New Roman" w:cs="Times New Roman"/>
          <w:sz w:val="20"/>
          <w:szCs w:val="20"/>
        </w:rPr>
        <w:t>emotion</w:t>
      </w:r>
      <w:r w:rsidR="003A5F01" w:rsidRPr="00C556E9">
        <w:rPr>
          <w:rFonts w:ascii="Times New Roman" w:hAnsi="Times New Roman" w:cs="Times New Roman"/>
          <w:sz w:val="20"/>
          <w:szCs w:val="20"/>
        </w:rPr>
        <w:t xml:space="preserve">s </w:t>
      </w:r>
      <w:r w:rsidR="0075199C" w:rsidRPr="00C556E9">
        <w:rPr>
          <w:rFonts w:ascii="Times New Roman" w:hAnsi="Times New Roman" w:cs="Times New Roman"/>
          <w:sz w:val="20"/>
          <w:szCs w:val="20"/>
        </w:rPr>
        <w:t xml:space="preserve">and </w:t>
      </w:r>
      <w:r w:rsidR="003A5F01" w:rsidRPr="00C556E9">
        <w:rPr>
          <w:rFonts w:ascii="Times New Roman" w:hAnsi="Times New Roman" w:cs="Times New Roman"/>
          <w:sz w:val="20"/>
          <w:szCs w:val="20"/>
        </w:rPr>
        <w:t>pure emotionless desire</w:t>
      </w:r>
      <w:r w:rsidR="00033E3E" w:rsidRPr="00C556E9">
        <w:rPr>
          <w:rFonts w:ascii="Times New Roman" w:hAnsi="Times New Roman" w:cs="Times New Roman"/>
          <w:sz w:val="20"/>
          <w:szCs w:val="20"/>
        </w:rPr>
        <w:t>,</w:t>
      </w:r>
      <w:r w:rsidR="00783528" w:rsidRPr="00C556E9">
        <w:rPr>
          <w:rFonts w:ascii="Times New Roman" w:hAnsi="Times New Roman" w:cs="Times New Roman"/>
          <w:sz w:val="20"/>
          <w:szCs w:val="20"/>
        </w:rPr>
        <w:t xml:space="preserve"> which </w:t>
      </w:r>
      <w:r w:rsidRPr="00C556E9">
        <w:rPr>
          <w:rFonts w:ascii="Times New Roman" w:hAnsi="Times New Roman" w:cs="Times New Roman"/>
          <w:sz w:val="20"/>
          <w:szCs w:val="20"/>
        </w:rPr>
        <w:t xml:space="preserve">in turn </w:t>
      </w:r>
      <w:r w:rsidR="00783528" w:rsidRPr="00C556E9">
        <w:rPr>
          <w:rFonts w:ascii="Times New Roman" w:hAnsi="Times New Roman" w:cs="Times New Roman"/>
          <w:sz w:val="20"/>
          <w:szCs w:val="20"/>
        </w:rPr>
        <w:t xml:space="preserve">causes one to lose </w:t>
      </w:r>
      <w:r w:rsidR="00F37EA9" w:rsidRPr="00C556E9">
        <w:rPr>
          <w:rFonts w:ascii="Times New Roman" w:hAnsi="Times New Roman" w:cs="Times New Roman"/>
          <w:sz w:val="20"/>
          <w:szCs w:val="20"/>
        </w:rPr>
        <w:t xml:space="preserve">the ability to perceive what </w:t>
      </w:r>
      <w:r w:rsidR="00783528" w:rsidRPr="00C556E9">
        <w:rPr>
          <w:rFonts w:ascii="Times New Roman" w:hAnsi="Times New Roman" w:cs="Times New Roman"/>
          <w:sz w:val="20"/>
          <w:szCs w:val="20"/>
        </w:rPr>
        <w:t>is real</w:t>
      </w:r>
      <w:r w:rsidR="00033E3E" w:rsidRPr="00C556E9">
        <w:rPr>
          <w:rFonts w:ascii="Times New Roman" w:hAnsi="Times New Roman" w:cs="Times New Roman"/>
          <w:sz w:val="20"/>
          <w:szCs w:val="20"/>
        </w:rPr>
        <w:t>.</w:t>
      </w:r>
      <w:r w:rsidR="003A5F01" w:rsidRPr="00C556E9">
        <w:rPr>
          <w:rFonts w:ascii="Times New Roman" w:hAnsi="Times New Roman" w:cs="Times New Roman"/>
          <w:sz w:val="20"/>
          <w:szCs w:val="20"/>
        </w:rPr>
        <w:t xml:space="preserve"> </w:t>
      </w:r>
    </w:p>
    <w:p w14:paraId="18F7D8F8" w14:textId="37C304BF" w:rsidR="00D97070" w:rsidRPr="00C556E9" w:rsidRDefault="00D97070" w:rsidP="00D97070">
      <w:pPr>
        <w:pStyle w:val="ListParagraph"/>
        <w:numPr>
          <w:ilvl w:val="0"/>
          <w:numId w:val="1"/>
        </w:numPr>
        <w:spacing w:line="480" w:lineRule="auto"/>
        <w:rPr>
          <w:rFonts w:ascii="Times New Roman" w:hAnsi="Times New Roman" w:cs="Times New Roman"/>
          <w:b/>
          <w:sz w:val="20"/>
          <w:szCs w:val="20"/>
        </w:rPr>
      </w:pPr>
      <w:r w:rsidRPr="00C556E9">
        <w:rPr>
          <w:rFonts w:ascii="Times New Roman" w:hAnsi="Times New Roman" w:cs="Times New Roman"/>
          <w:b/>
          <w:sz w:val="20"/>
          <w:szCs w:val="20"/>
        </w:rPr>
        <w:t xml:space="preserve">Body </w:t>
      </w:r>
      <w:r w:rsidR="00893A85" w:rsidRPr="00C556E9">
        <w:rPr>
          <w:rFonts w:ascii="Times New Roman" w:hAnsi="Times New Roman" w:cs="Times New Roman"/>
          <w:b/>
          <w:sz w:val="20"/>
          <w:szCs w:val="20"/>
        </w:rPr>
        <w:t xml:space="preserve">Section </w:t>
      </w:r>
      <w:r w:rsidRPr="00C556E9">
        <w:rPr>
          <w:rFonts w:ascii="Times New Roman" w:hAnsi="Times New Roman" w:cs="Times New Roman"/>
          <w:b/>
          <w:sz w:val="20"/>
          <w:szCs w:val="20"/>
        </w:rPr>
        <w:t>#1:</w:t>
      </w:r>
    </w:p>
    <w:p w14:paraId="4B2ECB8C" w14:textId="77777777" w:rsidR="00D97070" w:rsidRPr="00C556E9" w:rsidRDefault="00D97070" w:rsidP="00D97070">
      <w:pPr>
        <w:pStyle w:val="ListParagraph"/>
        <w:numPr>
          <w:ilvl w:val="1"/>
          <w:numId w:val="1"/>
        </w:numPr>
        <w:spacing w:line="480" w:lineRule="auto"/>
        <w:rPr>
          <w:rFonts w:ascii="Times New Roman" w:hAnsi="Times New Roman" w:cs="Times New Roman"/>
          <w:sz w:val="20"/>
          <w:szCs w:val="20"/>
        </w:rPr>
      </w:pPr>
      <w:r w:rsidRPr="00C556E9">
        <w:rPr>
          <w:rFonts w:ascii="Times New Roman" w:hAnsi="Times New Roman" w:cs="Times New Roman"/>
          <w:b/>
          <w:sz w:val="20"/>
          <w:szCs w:val="20"/>
        </w:rPr>
        <w:t xml:space="preserve">Topic/Claim: </w:t>
      </w:r>
      <w:r w:rsidR="0057542A" w:rsidRPr="00C556E9">
        <w:rPr>
          <w:rFonts w:ascii="Times New Roman" w:hAnsi="Times New Roman" w:cs="Times New Roman"/>
          <w:sz w:val="20"/>
          <w:szCs w:val="20"/>
        </w:rPr>
        <w:t>S</w:t>
      </w:r>
      <w:r w:rsidR="00527F8D" w:rsidRPr="00C556E9">
        <w:rPr>
          <w:rFonts w:ascii="Times New Roman" w:hAnsi="Times New Roman" w:cs="Times New Roman"/>
          <w:sz w:val="20"/>
          <w:szCs w:val="20"/>
        </w:rPr>
        <w:t xml:space="preserve">ymbols appear throughout the novel to suggest that Gatsby has intertwined his </w:t>
      </w:r>
      <w:r w:rsidR="001B4DF2" w:rsidRPr="00C556E9">
        <w:rPr>
          <w:rFonts w:ascii="Times New Roman" w:hAnsi="Times New Roman" w:cs="Times New Roman"/>
          <w:sz w:val="20"/>
          <w:szCs w:val="20"/>
        </w:rPr>
        <w:t xml:space="preserve">separate </w:t>
      </w:r>
      <w:r w:rsidR="00527F8D" w:rsidRPr="00C556E9">
        <w:rPr>
          <w:rFonts w:ascii="Times New Roman" w:hAnsi="Times New Roman" w:cs="Times New Roman"/>
          <w:sz w:val="20"/>
          <w:szCs w:val="20"/>
        </w:rPr>
        <w:t xml:space="preserve">dreams of Daisy and </w:t>
      </w:r>
      <w:r w:rsidR="001B4DF2" w:rsidRPr="00C556E9">
        <w:rPr>
          <w:rFonts w:ascii="Times New Roman" w:hAnsi="Times New Roman" w:cs="Times New Roman"/>
          <w:sz w:val="20"/>
          <w:szCs w:val="20"/>
        </w:rPr>
        <w:t xml:space="preserve">of </w:t>
      </w:r>
      <w:r w:rsidR="00527F8D" w:rsidRPr="00C556E9">
        <w:rPr>
          <w:rFonts w:ascii="Times New Roman" w:hAnsi="Times New Roman" w:cs="Times New Roman"/>
          <w:sz w:val="20"/>
          <w:szCs w:val="20"/>
        </w:rPr>
        <w:t xml:space="preserve">wealth into a single dream. </w:t>
      </w:r>
    </w:p>
    <w:p w14:paraId="278A4ABC" w14:textId="77777777" w:rsidR="00EF0B35" w:rsidRPr="00C556E9" w:rsidRDefault="00D97070" w:rsidP="00D97070">
      <w:pPr>
        <w:pStyle w:val="ListParagraph"/>
        <w:numPr>
          <w:ilvl w:val="1"/>
          <w:numId w:val="1"/>
        </w:numPr>
        <w:spacing w:line="480" w:lineRule="auto"/>
        <w:rPr>
          <w:rFonts w:ascii="Times New Roman" w:hAnsi="Times New Roman" w:cs="Times New Roman"/>
          <w:sz w:val="20"/>
          <w:szCs w:val="20"/>
        </w:rPr>
      </w:pPr>
      <w:r w:rsidRPr="00C556E9">
        <w:rPr>
          <w:rFonts w:ascii="Times New Roman" w:hAnsi="Times New Roman" w:cs="Times New Roman"/>
          <w:b/>
          <w:sz w:val="20"/>
          <w:szCs w:val="20"/>
        </w:rPr>
        <w:t xml:space="preserve">Evidence: </w:t>
      </w:r>
      <w:r w:rsidR="00A9436A" w:rsidRPr="00C556E9">
        <w:rPr>
          <w:rFonts w:ascii="Times New Roman" w:hAnsi="Times New Roman" w:cs="Times New Roman"/>
          <w:sz w:val="20"/>
          <w:szCs w:val="20"/>
        </w:rPr>
        <w:t>Fitzgerald conjures the image</w:t>
      </w:r>
      <w:r w:rsidR="00E3250F" w:rsidRPr="00C556E9">
        <w:rPr>
          <w:rFonts w:ascii="Times New Roman" w:hAnsi="Times New Roman" w:cs="Times New Roman"/>
          <w:sz w:val="20"/>
          <w:szCs w:val="20"/>
        </w:rPr>
        <w:t xml:space="preserve"> of stairs </w:t>
      </w:r>
      <w:r w:rsidR="00527F8D" w:rsidRPr="00C556E9">
        <w:rPr>
          <w:rFonts w:ascii="Times New Roman" w:hAnsi="Times New Roman" w:cs="Times New Roman"/>
          <w:sz w:val="20"/>
          <w:szCs w:val="20"/>
        </w:rPr>
        <w:t xml:space="preserve">throughout </w:t>
      </w:r>
      <w:r w:rsidR="00527F8D" w:rsidRPr="00C556E9">
        <w:rPr>
          <w:rFonts w:ascii="Times New Roman" w:hAnsi="Times New Roman" w:cs="Times New Roman"/>
          <w:i/>
          <w:sz w:val="20"/>
          <w:szCs w:val="20"/>
        </w:rPr>
        <w:t>The Great Gatsby</w:t>
      </w:r>
      <w:r w:rsidR="00A9436A" w:rsidRPr="00C556E9">
        <w:rPr>
          <w:rFonts w:ascii="Times New Roman" w:hAnsi="Times New Roman" w:cs="Times New Roman"/>
          <w:i/>
          <w:sz w:val="20"/>
          <w:szCs w:val="20"/>
        </w:rPr>
        <w:t xml:space="preserve"> </w:t>
      </w:r>
      <w:r w:rsidR="00A9436A" w:rsidRPr="00C556E9">
        <w:rPr>
          <w:rFonts w:ascii="Times New Roman" w:hAnsi="Times New Roman" w:cs="Times New Roman"/>
          <w:sz w:val="20"/>
          <w:szCs w:val="20"/>
        </w:rPr>
        <w:t>as one of these symbols</w:t>
      </w:r>
      <w:r w:rsidR="00527F8D" w:rsidRPr="00C556E9">
        <w:rPr>
          <w:rFonts w:ascii="Times New Roman" w:hAnsi="Times New Roman" w:cs="Times New Roman"/>
          <w:sz w:val="20"/>
          <w:szCs w:val="20"/>
        </w:rPr>
        <w:t xml:space="preserve">. As Gatsby remembers one of his early encounters with Daisy he recalls that, “out of the corner of his eye [he] saw that the blocks of the sidewalk really formed a ladder and mounted to a secret place above the trees—he could climb it, if he climbed alone, and once there he could suck on the pap of life, gulp down the incomparable milk of wonder” (117).  </w:t>
      </w:r>
    </w:p>
    <w:p w14:paraId="030C3CA1" w14:textId="77777777" w:rsidR="00EF0B35" w:rsidRPr="00C556E9" w:rsidRDefault="00EF0B35" w:rsidP="00EF0B35">
      <w:pPr>
        <w:pStyle w:val="ListParagraph"/>
        <w:numPr>
          <w:ilvl w:val="1"/>
          <w:numId w:val="1"/>
        </w:numPr>
        <w:spacing w:line="480" w:lineRule="auto"/>
        <w:rPr>
          <w:rFonts w:ascii="Times New Roman" w:hAnsi="Times New Roman" w:cs="Times New Roman"/>
          <w:sz w:val="20"/>
          <w:szCs w:val="20"/>
        </w:rPr>
      </w:pPr>
      <w:r w:rsidRPr="00C556E9">
        <w:rPr>
          <w:rFonts w:ascii="Times New Roman" w:hAnsi="Times New Roman" w:cs="Times New Roman"/>
          <w:b/>
          <w:sz w:val="20"/>
          <w:szCs w:val="20"/>
        </w:rPr>
        <w:t xml:space="preserve">Analysis: </w:t>
      </w:r>
      <w:r w:rsidR="00527F8D" w:rsidRPr="00C556E9">
        <w:rPr>
          <w:rFonts w:ascii="Times New Roman" w:hAnsi="Times New Roman" w:cs="Times New Roman"/>
          <w:sz w:val="20"/>
          <w:szCs w:val="20"/>
        </w:rPr>
        <w:t xml:space="preserve">In this instance, Gatsby associates Daisy </w:t>
      </w:r>
      <w:r w:rsidR="000D47BE" w:rsidRPr="00C556E9">
        <w:rPr>
          <w:rFonts w:ascii="Times New Roman" w:hAnsi="Times New Roman" w:cs="Times New Roman"/>
          <w:sz w:val="20"/>
          <w:szCs w:val="20"/>
        </w:rPr>
        <w:t xml:space="preserve">and her </w:t>
      </w:r>
      <w:r w:rsidR="00117DC7" w:rsidRPr="00C556E9">
        <w:rPr>
          <w:rFonts w:ascii="Times New Roman" w:hAnsi="Times New Roman" w:cs="Times New Roman"/>
          <w:sz w:val="20"/>
          <w:szCs w:val="20"/>
        </w:rPr>
        <w:t xml:space="preserve">social standing with </w:t>
      </w:r>
      <w:r w:rsidR="00527F8D" w:rsidRPr="00C556E9">
        <w:rPr>
          <w:rFonts w:ascii="Times New Roman" w:hAnsi="Times New Roman" w:cs="Times New Roman"/>
          <w:sz w:val="20"/>
          <w:szCs w:val="20"/>
        </w:rPr>
        <w:t>his</w:t>
      </w:r>
      <w:r w:rsidR="003458F9" w:rsidRPr="00C556E9">
        <w:rPr>
          <w:rFonts w:ascii="Times New Roman" w:hAnsi="Times New Roman" w:cs="Times New Roman"/>
          <w:sz w:val="20"/>
          <w:szCs w:val="20"/>
        </w:rPr>
        <w:t xml:space="preserve"> dream of </w:t>
      </w:r>
      <w:r w:rsidR="00117DC7" w:rsidRPr="00C556E9">
        <w:rPr>
          <w:rFonts w:ascii="Times New Roman" w:hAnsi="Times New Roman" w:cs="Times New Roman"/>
          <w:sz w:val="20"/>
          <w:szCs w:val="20"/>
        </w:rPr>
        <w:t>obtaining more wealth and</w:t>
      </w:r>
      <w:r w:rsidR="00E3250F" w:rsidRPr="00C556E9">
        <w:rPr>
          <w:rFonts w:ascii="Times New Roman" w:hAnsi="Times New Roman" w:cs="Times New Roman"/>
          <w:sz w:val="20"/>
          <w:szCs w:val="20"/>
        </w:rPr>
        <w:t xml:space="preserve"> </w:t>
      </w:r>
      <w:r w:rsidR="003458F9" w:rsidRPr="00C556E9">
        <w:rPr>
          <w:rFonts w:ascii="Times New Roman" w:hAnsi="Times New Roman" w:cs="Times New Roman"/>
          <w:sz w:val="20"/>
          <w:szCs w:val="20"/>
        </w:rPr>
        <w:t>climbing</w:t>
      </w:r>
      <w:r w:rsidR="000D47BE" w:rsidRPr="00C556E9">
        <w:rPr>
          <w:rFonts w:ascii="Times New Roman" w:hAnsi="Times New Roman" w:cs="Times New Roman"/>
          <w:sz w:val="20"/>
          <w:szCs w:val="20"/>
        </w:rPr>
        <w:t xml:space="preserve"> the social ladder to a higher position</w:t>
      </w:r>
      <w:r w:rsidR="003458F9" w:rsidRPr="00C556E9">
        <w:rPr>
          <w:rFonts w:ascii="Times New Roman" w:hAnsi="Times New Roman" w:cs="Times New Roman"/>
          <w:sz w:val="20"/>
          <w:szCs w:val="20"/>
        </w:rPr>
        <w:t xml:space="preserve">. He </w:t>
      </w:r>
      <w:r w:rsidR="0053672E" w:rsidRPr="00C556E9">
        <w:rPr>
          <w:rFonts w:ascii="Times New Roman" w:hAnsi="Times New Roman" w:cs="Times New Roman"/>
          <w:sz w:val="20"/>
          <w:szCs w:val="20"/>
        </w:rPr>
        <w:t xml:space="preserve">creates the image of feeding in this scene, </w:t>
      </w:r>
      <w:r w:rsidR="00527F8D" w:rsidRPr="00C556E9">
        <w:rPr>
          <w:rFonts w:ascii="Times New Roman" w:hAnsi="Times New Roman" w:cs="Times New Roman"/>
          <w:sz w:val="20"/>
          <w:szCs w:val="20"/>
        </w:rPr>
        <w:t xml:space="preserve">suggesting that his fantasies have </w:t>
      </w:r>
      <w:r w:rsidR="003429B7" w:rsidRPr="00C556E9">
        <w:rPr>
          <w:rFonts w:ascii="Times New Roman" w:hAnsi="Times New Roman" w:cs="Times New Roman"/>
          <w:sz w:val="20"/>
          <w:szCs w:val="20"/>
        </w:rPr>
        <w:t xml:space="preserve">become a form of </w:t>
      </w:r>
      <w:r w:rsidR="0014642E" w:rsidRPr="00C556E9">
        <w:rPr>
          <w:rFonts w:ascii="Times New Roman" w:hAnsi="Times New Roman" w:cs="Times New Roman"/>
          <w:sz w:val="20"/>
          <w:szCs w:val="20"/>
        </w:rPr>
        <w:t xml:space="preserve">necessary </w:t>
      </w:r>
      <w:r w:rsidR="003429B7" w:rsidRPr="00C556E9">
        <w:rPr>
          <w:rFonts w:ascii="Times New Roman" w:hAnsi="Times New Roman" w:cs="Times New Roman"/>
          <w:sz w:val="20"/>
          <w:szCs w:val="20"/>
        </w:rPr>
        <w:t>sustenance for him</w:t>
      </w:r>
      <w:r w:rsidR="00F765DC" w:rsidRPr="00C556E9">
        <w:rPr>
          <w:rFonts w:ascii="Times New Roman" w:hAnsi="Times New Roman" w:cs="Times New Roman"/>
          <w:sz w:val="20"/>
          <w:szCs w:val="20"/>
        </w:rPr>
        <w:t>.</w:t>
      </w:r>
      <w:r w:rsidRPr="00C556E9">
        <w:rPr>
          <w:rFonts w:ascii="Times New Roman" w:hAnsi="Times New Roman" w:cs="Times New Roman"/>
          <w:sz w:val="20"/>
          <w:szCs w:val="20"/>
        </w:rPr>
        <w:t xml:space="preserve"> (Analysis continues: content should generally be </w:t>
      </w:r>
      <w:r w:rsidRPr="00C556E9">
        <w:rPr>
          <w:rFonts w:ascii="Times New Roman" w:hAnsi="Times New Roman" w:cs="Times New Roman"/>
          <w:i/>
          <w:sz w:val="20"/>
          <w:szCs w:val="20"/>
        </w:rPr>
        <w:t>more</w:t>
      </w:r>
      <w:r w:rsidRPr="00C556E9">
        <w:rPr>
          <w:rFonts w:ascii="Times New Roman" w:hAnsi="Times New Roman" w:cs="Times New Roman"/>
          <w:sz w:val="20"/>
          <w:szCs w:val="20"/>
        </w:rPr>
        <w:t xml:space="preserve"> analysis than evidence</w:t>
      </w:r>
    </w:p>
    <w:p w14:paraId="3708F5B0" w14:textId="77777777" w:rsidR="00EF0B35" w:rsidRPr="00C556E9" w:rsidRDefault="00EF0B35" w:rsidP="00EF0B35">
      <w:pPr>
        <w:pStyle w:val="ListParagraph"/>
        <w:numPr>
          <w:ilvl w:val="1"/>
          <w:numId w:val="1"/>
        </w:numPr>
        <w:spacing w:line="480" w:lineRule="auto"/>
        <w:rPr>
          <w:rFonts w:ascii="Times New Roman" w:hAnsi="Times New Roman" w:cs="Times New Roman"/>
          <w:sz w:val="20"/>
          <w:szCs w:val="20"/>
        </w:rPr>
      </w:pPr>
      <w:r w:rsidRPr="00C556E9">
        <w:rPr>
          <w:rFonts w:ascii="Times New Roman" w:hAnsi="Times New Roman" w:cs="Times New Roman"/>
          <w:b/>
          <w:sz w:val="20"/>
          <w:szCs w:val="20"/>
        </w:rPr>
        <w:t>Continue claim/evidence/analysis as needed to support section’s topic</w:t>
      </w:r>
    </w:p>
    <w:p w14:paraId="5DECAA3A" w14:textId="72EF1705" w:rsidR="00893A85" w:rsidRPr="00C556E9" w:rsidRDefault="00893A85" w:rsidP="00893A85">
      <w:pPr>
        <w:pStyle w:val="ListParagraph"/>
        <w:numPr>
          <w:ilvl w:val="0"/>
          <w:numId w:val="1"/>
        </w:numPr>
        <w:spacing w:line="480" w:lineRule="auto"/>
        <w:rPr>
          <w:rFonts w:ascii="Times New Roman" w:hAnsi="Times New Roman" w:cs="Times New Roman"/>
          <w:sz w:val="20"/>
          <w:szCs w:val="20"/>
        </w:rPr>
      </w:pPr>
      <w:r w:rsidRPr="00C556E9">
        <w:rPr>
          <w:rFonts w:ascii="Times New Roman" w:hAnsi="Times New Roman" w:cs="Times New Roman"/>
          <w:b/>
          <w:sz w:val="20"/>
          <w:szCs w:val="20"/>
        </w:rPr>
        <w:t>Body Section #2</w:t>
      </w:r>
    </w:p>
    <w:p w14:paraId="7169FDBB" w14:textId="77777777" w:rsidR="00893A85" w:rsidRPr="00C556E9" w:rsidRDefault="00893A85" w:rsidP="00893A85">
      <w:pPr>
        <w:pStyle w:val="ListParagraph"/>
        <w:numPr>
          <w:ilvl w:val="1"/>
          <w:numId w:val="1"/>
        </w:numPr>
        <w:spacing w:line="480" w:lineRule="auto"/>
        <w:rPr>
          <w:rFonts w:ascii="Times New Roman" w:hAnsi="Times New Roman" w:cs="Times New Roman"/>
          <w:sz w:val="20"/>
          <w:szCs w:val="20"/>
        </w:rPr>
      </w:pPr>
      <w:r w:rsidRPr="00C556E9">
        <w:rPr>
          <w:rFonts w:ascii="Times New Roman" w:hAnsi="Times New Roman" w:cs="Times New Roman"/>
          <w:b/>
          <w:sz w:val="20"/>
          <w:szCs w:val="20"/>
        </w:rPr>
        <w:t xml:space="preserve">Topic/Claim: </w:t>
      </w:r>
      <w:r w:rsidR="0057542A" w:rsidRPr="00C556E9">
        <w:rPr>
          <w:rFonts w:ascii="Times New Roman" w:hAnsi="Times New Roman" w:cs="Times New Roman"/>
          <w:sz w:val="20"/>
          <w:szCs w:val="20"/>
        </w:rPr>
        <w:t xml:space="preserve">Not only does </w:t>
      </w:r>
      <w:r w:rsidR="00073FE5" w:rsidRPr="00C556E9">
        <w:rPr>
          <w:rFonts w:ascii="Times New Roman" w:hAnsi="Times New Roman" w:cs="Times New Roman"/>
          <w:sz w:val="20"/>
          <w:szCs w:val="20"/>
        </w:rPr>
        <w:t>Fitzgerald’s novel</w:t>
      </w:r>
      <w:r w:rsidR="007A3978" w:rsidRPr="00C556E9">
        <w:rPr>
          <w:rFonts w:ascii="Times New Roman" w:hAnsi="Times New Roman" w:cs="Times New Roman"/>
          <w:sz w:val="20"/>
          <w:szCs w:val="20"/>
        </w:rPr>
        <w:t xml:space="preserve"> </w:t>
      </w:r>
      <w:r w:rsidR="0057542A" w:rsidRPr="00C556E9">
        <w:rPr>
          <w:rFonts w:ascii="Times New Roman" w:hAnsi="Times New Roman" w:cs="Times New Roman"/>
          <w:sz w:val="20"/>
          <w:szCs w:val="20"/>
        </w:rPr>
        <w:t>suggest that</w:t>
      </w:r>
      <w:r w:rsidR="006C0ED7" w:rsidRPr="00C556E9">
        <w:rPr>
          <w:rFonts w:ascii="Times New Roman" w:hAnsi="Times New Roman" w:cs="Times New Roman"/>
          <w:sz w:val="20"/>
          <w:szCs w:val="20"/>
        </w:rPr>
        <w:t xml:space="preserve"> a focus on</w:t>
      </w:r>
      <w:r w:rsidR="0057542A" w:rsidRPr="00C556E9">
        <w:rPr>
          <w:rFonts w:ascii="Times New Roman" w:hAnsi="Times New Roman" w:cs="Times New Roman"/>
          <w:sz w:val="20"/>
          <w:szCs w:val="20"/>
        </w:rPr>
        <w:t xml:space="preserve"> material dreams lead</w:t>
      </w:r>
      <w:r w:rsidR="006C0ED7" w:rsidRPr="00C556E9">
        <w:rPr>
          <w:rFonts w:ascii="Times New Roman" w:hAnsi="Times New Roman" w:cs="Times New Roman"/>
          <w:sz w:val="20"/>
          <w:szCs w:val="20"/>
        </w:rPr>
        <w:t>s</w:t>
      </w:r>
      <w:r w:rsidR="0057542A" w:rsidRPr="00C556E9">
        <w:rPr>
          <w:rFonts w:ascii="Times New Roman" w:hAnsi="Times New Roman" w:cs="Times New Roman"/>
          <w:sz w:val="20"/>
          <w:szCs w:val="20"/>
        </w:rPr>
        <w:t xml:space="preserve"> to mis</w:t>
      </w:r>
      <w:r w:rsidR="00D62020" w:rsidRPr="00C556E9">
        <w:rPr>
          <w:rFonts w:ascii="Times New Roman" w:hAnsi="Times New Roman" w:cs="Times New Roman"/>
          <w:sz w:val="20"/>
          <w:szCs w:val="20"/>
        </w:rPr>
        <w:t>interpretation of one’s feelings</w:t>
      </w:r>
      <w:r w:rsidR="0056506B" w:rsidRPr="00C556E9">
        <w:rPr>
          <w:rFonts w:ascii="Times New Roman" w:hAnsi="Times New Roman" w:cs="Times New Roman"/>
          <w:sz w:val="20"/>
          <w:szCs w:val="20"/>
        </w:rPr>
        <w:t>, but it</w:t>
      </w:r>
      <w:r w:rsidR="0057542A" w:rsidRPr="00C556E9">
        <w:rPr>
          <w:rFonts w:ascii="Times New Roman" w:hAnsi="Times New Roman" w:cs="Times New Roman"/>
          <w:sz w:val="20"/>
          <w:szCs w:val="20"/>
        </w:rPr>
        <w:t xml:space="preserve"> also implies that material dreams are not truly worth the value that society places on them. </w:t>
      </w:r>
      <w:r w:rsidR="0056506B" w:rsidRPr="00C556E9">
        <w:rPr>
          <w:rFonts w:ascii="Times New Roman" w:hAnsi="Times New Roman" w:cs="Times New Roman"/>
          <w:sz w:val="20"/>
          <w:szCs w:val="20"/>
        </w:rPr>
        <w:t>Nick</w:t>
      </w:r>
      <w:r w:rsidR="00527F8D" w:rsidRPr="00C556E9">
        <w:rPr>
          <w:rFonts w:ascii="Times New Roman" w:hAnsi="Times New Roman" w:cs="Times New Roman"/>
          <w:sz w:val="20"/>
          <w:szCs w:val="20"/>
        </w:rPr>
        <w:t xml:space="preserve"> discredits the legitimacy of material dreams and shows Gatsby’s extreme unawareness of his present life by juxtaposing the past and the present. </w:t>
      </w:r>
    </w:p>
    <w:p w14:paraId="04EA6920" w14:textId="77777777" w:rsidR="00893A85" w:rsidRPr="00C556E9" w:rsidRDefault="00893A85" w:rsidP="00893A85">
      <w:pPr>
        <w:pStyle w:val="ListParagraph"/>
        <w:numPr>
          <w:ilvl w:val="1"/>
          <w:numId w:val="1"/>
        </w:numPr>
        <w:spacing w:line="480" w:lineRule="auto"/>
        <w:rPr>
          <w:rFonts w:ascii="Times New Roman" w:hAnsi="Times New Roman" w:cs="Times New Roman"/>
          <w:sz w:val="20"/>
          <w:szCs w:val="20"/>
        </w:rPr>
      </w:pPr>
      <w:r w:rsidRPr="00C556E9">
        <w:rPr>
          <w:rFonts w:ascii="Times New Roman" w:hAnsi="Times New Roman" w:cs="Times New Roman"/>
          <w:b/>
          <w:sz w:val="20"/>
          <w:szCs w:val="20"/>
        </w:rPr>
        <w:lastRenderedPageBreak/>
        <w:t xml:space="preserve">Evidence: </w:t>
      </w:r>
      <w:r w:rsidRPr="00C556E9">
        <w:rPr>
          <w:rFonts w:ascii="Times New Roman" w:hAnsi="Times New Roman" w:cs="Times New Roman"/>
          <w:sz w:val="20"/>
          <w:szCs w:val="20"/>
        </w:rPr>
        <w:t>Nick</w:t>
      </w:r>
      <w:r w:rsidR="00527F8D" w:rsidRPr="00C556E9">
        <w:rPr>
          <w:rFonts w:ascii="Times New Roman" w:hAnsi="Times New Roman" w:cs="Times New Roman"/>
          <w:sz w:val="20"/>
          <w:szCs w:val="20"/>
        </w:rPr>
        <w:t xml:space="preserve"> reflects upon the reactions of the sailors who discovered America and thinks that the sailors were “face to face for the last time in history with something commensurate to his capacity for wonder. And as I sat there, brooding on the old unknown world, I thought of Gatsby’s wonder when he first picked out the green light at the end of Daisy’s dock” (189). </w:t>
      </w:r>
    </w:p>
    <w:p w14:paraId="40DCC382" w14:textId="77777777" w:rsidR="00893A85" w:rsidRPr="00C556E9" w:rsidRDefault="00893A85" w:rsidP="00893A85">
      <w:pPr>
        <w:pStyle w:val="ListParagraph"/>
        <w:numPr>
          <w:ilvl w:val="1"/>
          <w:numId w:val="1"/>
        </w:numPr>
        <w:spacing w:line="480" w:lineRule="auto"/>
        <w:rPr>
          <w:rFonts w:ascii="Times New Roman" w:hAnsi="Times New Roman" w:cs="Times New Roman"/>
          <w:sz w:val="20"/>
          <w:szCs w:val="20"/>
        </w:rPr>
      </w:pPr>
      <w:r w:rsidRPr="00C556E9">
        <w:rPr>
          <w:rFonts w:ascii="Times New Roman" w:hAnsi="Times New Roman" w:cs="Times New Roman"/>
          <w:b/>
          <w:sz w:val="20"/>
          <w:szCs w:val="20"/>
        </w:rPr>
        <w:t xml:space="preserve">Analysis: </w:t>
      </w:r>
      <w:r w:rsidR="00065B3B" w:rsidRPr="00C556E9">
        <w:rPr>
          <w:rFonts w:ascii="Times New Roman" w:hAnsi="Times New Roman" w:cs="Times New Roman"/>
          <w:sz w:val="20"/>
          <w:szCs w:val="20"/>
        </w:rPr>
        <w:t>Nick,</w:t>
      </w:r>
      <w:r w:rsidR="00527F8D" w:rsidRPr="00C556E9">
        <w:rPr>
          <w:rFonts w:ascii="Times New Roman" w:hAnsi="Times New Roman" w:cs="Times New Roman"/>
          <w:sz w:val="20"/>
          <w:szCs w:val="20"/>
        </w:rPr>
        <w:t xml:space="preserve"> by claiming that the discovery of the new continent was the last time in history worthy of immense wonder, suggests that the material dreams and social aspirations are not deserving of the amount of value that Gatsby assigns to them. </w:t>
      </w:r>
      <w:r w:rsidRPr="00C556E9">
        <w:rPr>
          <w:rFonts w:ascii="Times New Roman" w:hAnsi="Times New Roman" w:cs="Times New Roman"/>
          <w:sz w:val="20"/>
          <w:szCs w:val="20"/>
        </w:rPr>
        <w:t>(analysis continues)</w:t>
      </w:r>
    </w:p>
    <w:p w14:paraId="740C97C9" w14:textId="7C5E60D9" w:rsidR="00C556E9" w:rsidRPr="00C556E9" w:rsidRDefault="00893A85" w:rsidP="00297E02">
      <w:pPr>
        <w:spacing w:line="480" w:lineRule="auto"/>
        <w:rPr>
          <w:rFonts w:ascii="Times New Roman" w:hAnsi="Times New Roman" w:cs="Times New Roman"/>
          <w:b/>
          <w:sz w:val="20"/>
          <w:szCs w:val="20"/>
        </w:rPr>
      </w:pPr>
      <w:r w:rsidRPr="00C556E9">
        <w:rPr>
          <w:rFonts w:ascii="Times New Roman" w:hAnsi="Times New Roman" w:cs="Times New Roman"/>
          <w:b/>
          <w:sz w:val="20"/>
          <w:szCs w:val="20"/>
        </w:rPr>
        <w:t>*Note: Continue repeating this structure for as many topics/evidence as you need to support your thesis, then transition to your Conclusion.</w:t>
      </w:r>
    </w:p>
    <w:p w14:paraId="0FCA8E5A" w14:textId="77777777" w:rsidR="00893A85" w:rsidRPr="00C556E9" w:rsidRDefault="00893A85" w:rsidP="00893A85">
      <w:pPr>
        <w:spacing w:line="480" w:lineRule="auto"/>
        <w:ind w:firstLine="720"/>
        <w:rPr>
          <w:rFonts w:ascii="Times New Roman" w:hAnsi="Times New Roman" w:cs="Times New Roman"/>
          <w:b/>
          <w:sz w:val="20"/>
          <w:szCs w:val="20"/>
        </w:rPr>
      </w:pPr>
      <w:r w:rsidRPr="00C556E9">
        <w:rPr>
          <w:rFonts w:ascii="Times New Roman" w:hAnsi="Times New Roman" w:cs="Times New Roman"/>
          <w:b/>
          <w:sz w:val="20"/>
          <w:szCs w:val="20"/>
        </w:rPr>
        <w:t>IV. Conclusion</w:t>
      </w:r>
    </w:p>
    <w:p w14:paraId="37B36D62" w14:textId="699E6EB0" w:rsidR="00893A85" w:rsidRPr="00C556E9" w:rsidRDefault="00C556E9" w:rsidP="00C556E9">
      <w:pPr>
        <w:pStyle w:val="ListParagraph"/>
        <w:numPr>
          <w:ilvl w:val="0"/>
          <w:numId w:val="2"/>
        </w:numPr>
        <w:spacing w:line="480" w:lineRule="auto"/>
        <w:rPr>
          <w:rFonts w:ascii="Times New Roman" w:hAnsi="Times New Roman" w:cs="Times New Roman"/>
          <w:sz w:val="20"/>
          <w:szCs w:val="20"/>
        </w:rPr>
      </w:pPr>
      <w:r w:rsidRPr="00C556E9">
        <w:rPr>
          <w:rFonts w:ascii="Times New Roman" w:hAnsi="Times New Roman" w:cs="Times New Roman"/>
          <w:b/>
          <w:sz w:val="20"/>
          <w:szCs w:val="20"/>
        </w:rPr>
        <w:t>R</w:t>
      </w:r>
      <w:r w:rsidR="00893A85" w:rsidRPr="00C556E9">
        <w:rPr>
          <w:rFonts w:ascii="Times New Roman" w:hAnsi="Times New Roman" w:cs="Times New Roman"/>
          <w:b/>
          <w:sz w:val="20"/>
          <w:szCs w:val="20"/>
        </w:rPr>
        <w:t xml:space="preserve">ephrase thesis: </w:t>
      </w:r>
      <w:r w:rsidR="00893A85" w:rsidRPr="00C556E9">
        <w:rPr>
          <w:rFonts w:ascii="Times New Roman" w:hAnsi="Times New Roman" w:cs="Times New Roman"/>
          <w:sz w:val="20"/>
          <w:szCs w:val="20"/>
        </w:rPr>
        <w:t xml:space="preserve">Throughout </w:t>
      </w:r>
      <w:r w:rsidR="00893A85" w:rsidRPr="00C556E9">
        <w:rPr>
          <w:rFonts w:ascii="Times New Roman" w:hAnsi="Times New Roman" w:cs="Times New Roman"/>
          <w:i/>
          <w:sz w:val="20"/>
          <w:szCs w:val="20"/>
        </w:rPr>
        <w:t>The Great Gatsby</w:t>
      </w:r>
      <w:r w:rsidR="00893A85" w:rsidRPr="00C556E9">
        <w:rPr>
          <w:rFonts w:ascii="Times New Roman" w:hAnsi="Times New Roman" w:cs="Times New Roman"/>
          <w:sz w:val="20"/>
          <w:szCs w:val="20"/>
        </w:rPr>
        <w:t>, the narrator implies that by focusing on the achievement of material goals, one can no longer distinguish between emotions and greedy desire, therefore confusing dreams and reality.</w:t>
      </w:r>
    </w:p>
    <w:p w14:paraId="645A9D9B" w14:textId="77777777" w:rsidR="00C556E9" w:rsidRPr="00C556E9" w:rsidRDefault="00C556E9" w:rsidP="00297E02">
      <w:pPr>
        <w:pStyle w:val="ListParagraph"/>
        <w:numPr>
          <w:ilvl w:val="0"/>
          <w:numId w:val="2"/>
        </w:numPr>
        <w:spacing w:line="480" w:lineRule="auto"/>
        <w:rPr>
          <w:rFonts w:ascii="Times New Roman" w:hAnsi="Times New Roman" w:cs="Times New Roman"/>
          <w:b/>
          <w:sz w:val="20"/>
          <w:szCs w:val="20"/>
        </w:rPr>
      </w:pPr>
      <w:r w:rsidRPr="00C556E9">
        <w:rPr>
          <w:rFonts w:ascii="Times New Roman" w:hAnsi="Times New Roman" w:cs="Times New Roman"/>
          <w:b/>
          <w:sz w:val="20"/>
          <w:szCs w:val="20"/>
        </w:rPr>
        <w:t>Closing Thought/Universal Application/ The Big “So What?”:</w:t>
      </w:r>
    </w:p>
    <w:p w14:paraId="5E8BEECA" w14:textId="035D2D43" w:rsidR="00297E02" w:rsidRPr="00C556E9" w:rsidRDefault="00436DA1" w:rsidP="00C556E9">
      <w:pPr>
        <w:spacing w:line="480" w:lineRule="auto"/>
        <w:ind w:left="1800"/>
        <w:rPr>
          <w:rFonts w:ascii="Times New Roman" w:hAnsi="Times New Roman" w:cs="Times New Roman"/>
          <w:b/>
          <w:sz w:val="20"/>
          <w:szCs w:val="20"/>
        </w:rPr>
      </w:pPr>
      <w:r w:rsidRPr="00C556E9">
        <w:rPr>
          <w:rFonts w:ascii="Times New Roman" w:hAnsi="Times New Roman" w:cs="Times New Roman"/>
          <w:sz w:val="20"/>
          <w:szCs w:val="20"/>
        </w:rPr>
        <w:t xml:space="preserve">For Gatsby, </w:t>
      </w:r>
      <w:r w:rsidR="00C13CF2" w:rsidRPr="00C556E9">
        <w:rPr>
          <w:rFonts w:ascii="Times New Roman" w:hAnsi="Times New Roman" w:cs="Times New Roman"/>
          <w:sz w:val="20"/>
          <w:szCs w:val="20"/>
        </w:rPr>
        <w:t xml:space="preserve">the failure of his dreams to come true in the end leads to his disillusionment. </w:t>
      </w:r>
      <w:r w:rsidR="00F35344" w:rsidRPr="00C556E9">
        <w:rPr>
          <w:rFonts w:ascii="Times New Roman" w:hAnsi="Times New Roman" w:cs="Times New Roman"/>
          <w:sz w:val="20"/>
          <w:szCs w:val="20"/>
        </w:rPr>
        <w:t xml:space="preserve">Perhaps the </w:t>
      </w:r>
      <w:r w:rsidR="00843125" w:rsidRPr="00C556E9">
        <w:rPr>
          <w:rFonts w:ascii="Times New Roman" w:hAnsi="Times New Roman" w:cs="Times New Roman"/>
          <w:sz w:val="20"/>
          <w:szCs w:val="20"/>
        </w:rPr>
        <w:t xml:space="preserve">flashy show of the </w:t>
      </w:r>
      <w:r w:rsidR="00F35344" w:rsidRPr="00C556E9">
        <w:rPr>
          <w:rFonts w:ascii="Times New Roman" w:hAnsi="Times New Roman" w:cs="Times New Roman"/>
          <w:sz w:val="20"/>
          <w:szCs w:val="20"/>
        </w:rPr>
        <w:t xml:space="preserve">1920s put on a wonderful </w:t>
      </w:r>
      <w:r w:rsidR="0036561B" w:rsidRPr="00C556E9">
        <w:rPr>
          <w:rFonts w:ascii="Times New Roman" w:hAnsi="Times New Roman" w:cs="Times New Roman"/>
          <w:sz w:val="20"/>
          <w:szCs w:val="20"/>
        </w:rPr>
        <w:t xml:space="preserve">jazz and </w:t>
      </w:r>
      <w:r w:rsidR="00843125" w:rsidRPr="00C556E9">
        <w:rPr>
          <w:rFonts w:ascii="Times New Roman" w:hAnsi="Times New Roman" w:cs="Times New Roman"/>
          <w:sz w:val="20"/>
          <w:szCs w:val="20"/>
        </w:rPr>
        <w:t>flapper-packed act</w:t>
      </w:r>
      <w:r w:rsidR="00F36143" w:rsidRPr="00C556E9">
        <w:rPr>
          <w:rFonts w:ascii="Times New Roman" w:hAnsi="Times New Roman" w:cs="Times New Roman"/>
          <w:sz w:val="20"/>
          <w:szCs w:val="20"/>
        </w:rPr>
        <w:t xml:space="preserve"> that </w:t>
      </w:r>
      <w:r w:rsidR="00843125" w:rsidRPr="00C556E9">
        <w:rPr>
          <w:rFonts w:ascii="Times New Roman" w:hAnsi="Times New Roman" w:cs="Times New Roman"/>
          <w:sz w:val="20"/>
          <w:szCs w:val="20"/>
        </w:rPr>
        <w:t>enchanted</w:t>
      </w:r>
      <w:r w:rsidR="00F36143" w:rsidRPr="00C556E9">
        <w:rPr>
          <w:rFonts w:ascii="Times New Roman" w:hAnsi="Times New Roman" w:cs="Times New Roman"/>
          <w:sz w:val="20"/>
          <w:szCs w:val="20"/>
        </w:rPr>
        <w:t xml:space="preserve"> some</w:t>
      </w:r>
      <w:r w:rsidR="00DA155D" w:rsidRPr="00C556E9">
        <w:rPr>
          <w:rFonts w:ascii="Times New Roman" w:hAnsi="Times New Roman" w:cs="Times New Roman"/>
          <w:sz w:val="20"/>
          <w:szCs w:val="20"/>
        </w:rPr>
        <w:t>,</w:t>
      </w:r>
      <w:r w:rsidR="00F35344" w:rsidRPr="00C556E9">
        <w:rPr>
          <w:rFonts w:ascii="Times New Roman" w:hAnsi="Times New Roman" w:cs="Times New Roman"/>
          <w:sz w:val="20"/>
          <w:szCs w:val="20"/>
        </w:rPr>
        <w:t xml:space="preserve"> but </w:t>
      </w:r>
      <w:r w:rsidR="00E37EC3" w:rsidRPr="00C556E9">
        <w:rPr>
          <w:rFonts w:ascii="Times New Roman" w:hAnsi="Times New Roman" w:cs="Times New Roman"/>
          <w:i/>
          <w:sz w:val="20"/>
          <w:szCs w:val="20"/>
        </w:rPr>
        <w:t>The Great Gatsby</w:t>
      </w:r>
      <w:r w:rsidR="00F35344" w:rsidRPr="00C556E9">
        <w:rPr>
          <w:rFonts w:ascii="Times New Roman" w:hAnsi="Times New Roman" w:cs="Times New Roman"/>
          <w:sz w:val="20"/>
          <w:szCs w:val="20"/>
        </w:rPr>
        <w:t xml:space="preserve"> </w:t>
      </w:r>
      <w:r w:rsidR="00843125" w:rsidRPr="00C556E9">
        <w:rPr>
          <w:rFonts w:ascii="Times New Roman" w:hAnsi="Times New Roman" w:cs="Times New Roman"/>
          <w:sz w:val="20"/>
          <w:szCs w:val="20"/>
        </w:rPr>
        <w:t>warns that consequences</w:t>
      </w:r>
      <w:r w:rsidR="00853421" w:rsidRPr="00C556E9">
        <w:rPr>
          <w:rFonts w:ascii="Times New Roman" w:hAnsi="Times New Roman" w:cs="Times New Roman"/>
          <w:sz w:val="20"/>
          <w:szCs w:val="20"/>
        </w:rPr>
        <w:t xml:space="preserve"> come with a careless </w:t>
      </w:r>
      <w:r w:rsidR="005614C1" w:rsidRPr="00C556E9">
        <w:rPr>
          <w:rFonts w:ascii="Times New Roman" w:hAnsi="Times New Roman" w:cs="Times New Roman"/>
          <w:sz w:val="20"/>
          <w:szCs w:val="20"/>
        </w:rPr>
        <w:t xml:space="preserve">and wealth-obsessed lifestyle. </w:t>
      </w:r>
      <w:r w:rsidR="00843125" w:rsidRPr="00C556E9">
        <w:rPr>
          <w:rFonts w:ascii="Times New Roman" w:hAnsi="Times New Roman" w:cs="Times New Roman"/>
          <w:sz w:val="20"/>
          <w:szCs w:val="20"/>
        </w:rPr>
        <w:t>O</w:t>
      </w:r>
      <w:r w:rsidR="00B7303A" w:rsidRPr="00C556E9">
        <w:rPr>
          <w:rFonts w:ascii="Times New Roman" w:hAnsi="Times New Roman" w:cs="Times New Roman"/>
          <w:sz w:val="20"/>
          <w:szCs w:val="20"/>
        </w:rPr>
        <w:t xml:space="preserve">ne must forfeit </w:t>
      </w:r>
      <w:r w:rsidR="002B25AF" w:rsidRPr="00C556E9">
        <w:rPr>
          <w:rFonts w:ascii="Times New Roman" w:hAnsi="Times New Roman" w:cs="Times New Roman"/>
          <w:sz w:val="20"/>
          <w:szCs w:val="20"/>
        </w:rPr>
        <w:t xml:space="preserve">the pleasures of true emotions and </w:t>
      </w:r>
      <w:r w:rsidR="00843125" w:rsidRPr="00C556E9">
        <w:rPr>
          <w:rFonts w:ascii="Times New Roman" w:hAnsi="Times New Roman" w:cs="Times New Roman"/>
          <w:sz w:val="20"/>
          <w:szCs w:val="20"/>
        </w:rPr>
        <w:t xml:space="preserve">risk </w:t>
      </w:r>
      <w:r w:rsidR="00AA5B93" w:rsidRPr="00C556E9">
        <w:rPr>
          <w:rFonts w:ascii="Times New Roman" w:hAnsi="Times New Roman" w:cs="Times New Roman"/>
          <w:sz w:val="20"/>
          <w:szCs w:val="20"/>
        </w:rPr>
        <w:t>gaining a skewed perception of</w:t>
      </w:r>
      <w:r w:rsidR="00FC2E8E" w:rsidRPr="00C556E9">
        <w:rPr>
          <w:rFonts w:ascii="Times New Roman" w:hAnsi="Times New Roman" w:cs="Times New Roman"/>
          <w:sz w:val="20"/>
          <w:szCs w:val="20"/>
        </w:rPr>
        <w:t xml:space="preserve"> reality</w:t>
      </w:r>
      <w:r w:rsidR="0036561B" w:rsidRPr="00C556E9">
        <w:rPr>
          <w:rFonts w:ascii="Times New Roman" w:hAnsi="Times New Roman" w:cs="Times New Roman"/>
          <w:sz w:val="20"/>
          <w:szCs w:val="20"/>
        </w:rPr>
        <w:t xml:space="preserve"> </w:t>
      </w:r>
      <w:r w:rsidR="00843125" w:rsidRPr="00C556E9">
        <w:rPr>
          <w:rFonts w:ascii="Times New Roman" w:hAnsi="Times New Roman" w:cs="Times New Roman"/>
          <w:sz w:val="20"/>
          <w:szCs w:val="20"/>
        </w:rPr>
        <w:t>in order to pursue material success.</w:t>
      </w:r>
    </w:p>
    <w:sectPr w:rsidR="00297E02" w:rsidRPr="00C556E9" w:rsidSect="00477819">
      <w:headerReference w:type="even" r:id="rId8"/>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139EAB" w14:textId="77777777" w:rsidR="00893A85" w:rsidRDefault="00893A85" w:rsidP="002E39DF">
      <w:r>
        <w:separator/>
      </w:r>
    </w:p>
  </w:endnote>
  <w:endnote w:type="continuationSeparator" w:id="0">
    <w:p w14:paraId="14A203E4" w14:textId="77777777" w:rsidR="00893A85" w:rsidRDefault="00893A85" w:rsidP="002E3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880DA" w14:textId="77777777" w:rsidR="00C556E9" w:rsidRDefault="00C556E9" w:rsidP="00057A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BB2F0B" w14:textId="77777777" w:rsidR="00C556E9" w:rsidRDefault="00C556E9" w:rsidP="00C556E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6191E" w14:textId="77777777" w:rsidR="00C556E9" w:rsidRDefault="00C556E9" w:rsidP="00057A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9E8F24" w14:textId="77777777" w:rsidR="00C556E9" w:rsidRDefault="00C556E9" w:rsidP="00C556E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6B946B" w14:textId="77777777" w:rsidR="00893A85" w:rsidRDefault="00893A85" w:rsidP="002E39DF">
      <w:r>
        <w:separator/>
      </w:r>
    </w:p>
  </w:footnote>
  <w:footnote w:type="continuationSeparator" w:id="0">
    <w:p w14:paraId="6170F1CC" w14:textId="77777777" w:rsidR="00893A85" w:rsidRDefault="00893A85" w:rsidP="002E39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A8F6B" w14:textId="77777777" w:rsidR="00893A85" w:rsidRDefault="00893A85" w:rsidP="00BD582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0D079D" w14:textId="77777777" w:rsidR="00893A85" w:rsidRDefault="00893A85" w:rsidP="002E39D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4A916" w14:textId="77777777" w:rsidR="00893A85" w:rsidRDefault="00893A85" w:rsidP="002E39DF">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253C1C"/>
    <w:multiLevelType w:val="hybridMultilevel"/>
    <w:tmpl w:val="DDC8E958"/>
    <w:lvl w:ilvl="0" w:tplc="15641C3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0843EF"/>
    <w:multiLevelType w:val="hybridMultilevel"/>
    <w:tmpl w:val="529C92EA"/>
    <w:lvl w:ilvl="0" w:tplc="AC967BF8">
      <w:start w:val="1"/>
      <w:numFmt w:val="lowerLetter"/>
      <w:lvlText w:val="%1."/>
      <w:lvlJc w:val="left"/>
      <w:pPr>
        <w:ind w:left="1800" w:hanging="360"/>
      </w:pPr>
      <w:rPr>
        <w:rFonts w:hint="default"/>
        <w: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9DF"/>
    <w:rsid w:val="00000EBF"/>
    <w:rsid w:val="00014F5E"/>
    <w:rsid w:val="00020770"/>
    <w:rsid w:val="00027C26"/>
    <w:rsid w:val="00033E3E"/>
    <w:rsid w:val="00036BDD"/>
    <w:rsid w:val="00037E37"/>
    <w:rsid w:val="00045F9E"/>
    <w:rsid w:val="00050F51"/>
    <w:rsid w:val="000530E5"/>
    <w:rsid w:val="000531A4"/>
    <w:rsid w:val="00053E8A"/>
    <w:rsid w:val="00055D70"/>
    <w:rsid w:val="00057C6B"/>
    <w:rsid w:val="00065B3B"/>
    <w:rsid w:val="00067068"/>
    <w:rsid w:val="00073FE5"/>
    <w:rsid w:val="000750DA"/>
    <w:rsid w:val="00084F3F"/>
    <w:rsid w:val="00087B78"/>
    <w:rsid w:val="00094549"/>
    <w:rsid w:val="00095AD1"/>
    <w:rsid w:val="000A2028"/>
    <w:rsid w:val="000A31E0"/>
    <w:rsid w:val="000A48F0"/>
    <w:rsid w:val="000A606E"/>
    <w:rsid w:val="000B2BE8"/>
    <w:rsid w:val="000B3F8C"/>
    <w:rsid w:val="000B4B08"/>
    <w:rsid w:val="000D11D8"/>
    <w:rsid w:val="000D4082"/>
    <w:rsid w:val="000D47BE"/>
    <w:rsid w:val="000F0FB9"/>
    <w:rsid w:val="00102C4D"/>
    <w:rsid w:val="00117DC7"/>
    <w:rsid w:val="00132029"/>
    <w:rsid w:val="00140208"/>
    <w:rsid w:val="0014642E"/>
    <w:rsid w:val="001507AD"/>
    <w:rsid w:val="001566BE"/>
    <w:rsid w:val="00167A5F"/>
    <w:rsid w:val="001865D8"/>
    <w:rsid w:val="00192669"/>
    <w:rsid w:val="0019503F"/>
    <w:rsid w:val="001A1484"/>
    <w:rsid w:val="001A6347"/>
    <w:rsid w:val="001B4DF2"/>
    <w:rsid w:val="001C0FBF"/>
    <w:rsid w:val="001C3625"/>
    <w:rsid w:val="001D07E6"/>
    <w:rsid w:val="001D5ABC"/>
    <w:rsid w:val="001D67BD"/>
    <w:rsid w:val="001D7485"/>
    <w:rsid w:val="001F709F"/>
    <w:rsid w:val="00222D7D"/>
    <w:rsid w:val="002327CE"/>
    <w:rsid w:val="002511E3"/>
    <w:rsid w:val="002611EF"/>
    <w:rsid w:val="00262EE6"/>
    <w:rsid w:val="00282D46"/>
    <w:rsid w:val="002831BC"/>
    <w:rsid w:val="002908C2"/>
    <w:rsid w:val="00294BCB"/>
    <w:rsid w:val="00297E02"/>
    <w:rsid w:val="00297E1F"/>
    <w:rsid w:val="002A581E"/>
    <w:rsid w:val="002A6A9D"/>
    <w:rsid w:val="002A7BAD"/>
    <w:rsid w:val="002B25AF"/>
    <w:rsid w:val="002B2AA2"/>
    <w:rsid w:val="002C4A33"/>
    <w:rsid w:val="002C5334"/>
    <w:rsid w:val="002D132B"/>
    <w:rsid w:val="002E0C2D"/>
    <w:rsid w:val="002E39DF"/>
    <w:rsid w:val="00306065"/>
    <w:rsid w:val="00311E4F"/>
    <w:rsid w:val="00323962"/>
    <w:rsid w:val="003429B7"/>
    <w:rsid w:val="00344D64"/>
    <w:rsid w:val="003458F9"/>
    <w:rsid w:val="003509ED"/>
    <w:rsid w:val="00350B38"/>
    <w:rsid w:val="00351A7D"/>
    <w:rsid w:val="003554EA"/>
    <w:rsid w:val="00355D8A"/>
    <w:rsid w:val="00355F45"/>
    <w:rsid w:val="0036561B"/>
    <w:rsid w:val="00392559"/>
    <w:rsid w:val="003938A3"/>
    <w:rsid w:val="003A04DD"/>
    <w:rsid w:val="003A5F01"/>
    <w:rsid w:val="003B0DE2"/>
    <w:rsid w:val="003B7AFB"/>
    <w:rsid w:val="003D4C5D"/>
    <w:rsid w:val="003E686C"/>
    <w:rsid w:val="003E72DF"/>
    <w:rsid w:val="003F4E9E"/>
    <w:rsid w:val="003F4F11"/>
    <w:rsid w:val="004109C0"/>
    <w:rsid w:val="00412E8D"/>
    <w:rsid w:val="004254B8"/>
    <w:rsid w:val="00432F9B"/>
    <w:rsid w:val="00436DA1"/>
    <w:rsid w:val="00440B0D"/>
    <w:rsid w:val="00442EA6"/>
    <w:rsid w:val="004516D0"/>
    <w:rsid w:val="004541E8"/>
    <w:rsid w:val="004571BD"/>
    <w:rsid w:val="0046229D"/>
    <w:rsid w:val="00462D77"/>
    <w:rsid w:val="004641B1"/>
    <w:rsid w:val="00464A56"/>
    <w:rsid w:val="004675DD"/>
    <w:rsid w:val="00470300"/>
    <w:rsid w:val="00470373"/>
    <w:rsid w:val="00471D31"/>
    <w:rsid w:val="00472D96"/>
    <w:rsid w:val="004742E6"/>
    <w:rsid w:val="00475A6E"/>
    <w:rsid w:val="00477819"/>
    <w:rsid w:val="004929CC"/>
    <w:rsid w:val="00496A8E"/>
    <w:rsid w:val="004A484C"/>
    <w:rsid w:val="004A4A85"/>
    <w:rsid w:val="004A4FB2"/>
    <w:rsid w:val="004B67C6"/>
    <w:rsid w:val="004B71D1"/>
    <w:rsid w:val="004C2EB9"/>
    <w:rsid w:val="004F03A0"/>
    <w:rsid w:val="004F39B9"/>
    <w:rsid w:val="004F5FE7"/>
    <w:rsid w:val="00503E10"/>
    <w:rsid w:val="00506DDB"/>
    <w:rsid w:val="005106FB"/>
    <w:rsid w:val="00513935"/>
    <w:rsid w:val="00514196"/>
    <w:rsid w:val="00516C5E"/>
    <w:rsid w:val="0052042E"/>
    <w:rsid w:val="00527F8D"/>
    <w:rsid w:val="00530421"/>
    <w:rsid w:val="0053672E"/>
    <w:rsid w:val="005415BD"/>
    <w:rsid w:val="0054274A"/>
    <w:rsid w:val="00560C73"/>
    <w:rsid w:val="005614C1"/>
    <w:rsid w:val="0056506B"/>
    <w:rsid w:val="00571D88"/>
    <w:rsid w:val="0057542A"/>
    <w:rsid w:val="005856FC"/>
    <w:rsid w:val="00593B31"/>
    <w:rsid w:val="005A2537"/>
    <w:rsid w:val="005A2CAA"/>
    <w:rsid w:val="005C3874"/>
    <w:rsid w:val="005C4D19"/>
    <w:rsid w:val="005C5179"/>
    <w:rsid w:val="005D39CC"/>
    <w:rsid w:val="005E0787"/>
    <w:rsid w:val="005E64C8"/>
    <w:rsid w:val="005F461D"/>
    <w:rsid w:val="00611CED"/>
    <w:rsid w:val="00622CA5"/>
    <w:rsid w:val="00630153"/>
    <w:rsid w:val="00633DC5"/>
    <w:rsid w:val="00636EF9"/>
    <w:rsid w:val="0068062D"/>
    <w:rsid w:val="006830ED"/>
    <w:rsid w:val="0068376E"/>
    <w:rsid w:val="00686716"/>
    <w:rsid w:val="006922DC"/>
    <w:rsid w:val="00692FC0"/>
    <w:rsid w:val="00693696"/>
    <w:rsid w:val="00694832"/>
    <w:rsid w:val="006A688E"/>
    <w:rsid w:val="006C0ED7"/>
    <w:rsid w:val="006C0F3C"/>
    <w:rsid w:val="006F0905"/>
    <w:rsid w:val="006F25F1"/>
    <w:rsid w:val="006F4677"/>
    <w:rsid w:val="007046D9"/>
    <w:rsid w:val="00705014"/>
    <w:rsid w:val="00720143"/>
    <w:rsid w:val="00720515"/>
    <w:rsid w:val="00735810"/>
    <w:rsid w:val="00740A2B"/>
    <w:rsid w:val="00742238"/>
    <w:rsid w:val="0075199C"/>
    <w:rsid w:val="00761819"/>
    <w:rsid w:val="00770316"/>
    <w:rsid w:val="00773678"/>
    <w:rsid w:val="00783528"/>
    <w:rsid w:val="007840D9"/>
    <w:rsid w:val="00792E5F"/>
    <w:rsid w:val="0079412F"/>
    <w:rsid w:val="007A01CA"/>
    <w:rsid w:val="007A3978"/>
    <w:rsid w:val="007B2DBE"/>
    <w:rsid w:val="007C44CB"/>
    <w:rsid w:val="007E3EE6"/>
    <w:rsid w:val="007E65EF"/>
    <w:rsid w:val="007E72BB"/>
    <w:rsid w:val="007E76C9"/>
    <w:rsid w:val="00816B72"/>
    <w:rsid w:val="00831949"/>
    <w:rsid w:val="00843125"/>
    <w:rsid w:val="00846A93"/>
    <w:rsid w:val="008513ED"/>
    <w:rsid w:val="00853421"/>
    <w:rsid w:val="0087534B"/>
    <w:rsid w:val="00881237"/>
    <w:rsid w:val="00886001"/>
    <w:rsid w:val="008860B7"/>
    <w:rsid w:val="00893A85"/>
    <w:rsid w:val="00896FEC"/>
    <w:rsid w:val="008973A4"/>
    <w:rsid w:val="008B6957"/>
    <w:rsid w:val="008B6DE2"/>
    <w:rsid w:val="008C7DC8"/>
    <w:rsid w:val="008E7205"/>
    <w:rsid w:val="008F4AD7"/>
    <w:rsid w:val="008F67F7"/>
    <w:rsid w:val="008F7171"/>
    <w:rsid w:val="00900A64"/>
    <w:rsid w:val="009163AA"/>
    <w:rsid w:val="00926E37"/>
    <w:rsid w:val="00932F6F"/>
    <w:rsid w:val="00937C1F"/>
    <w:rsid w:val="009435EF"/>
    <w:rsid w:val="009523DD"/>
    <w:rsid w:val="009633D2"/>
    <w:rsid w:val="009718C1"/>
    <w:rsid w:val="00977652"/>
    <w:rsid w:val="009952B4"/>
    <w:rsid w:val="009B744F"/>
    <w:rsid w:val="009C1BEA"/>
    <w:rsid w:val="009C6446"/>
    <w:rsid w:val="009E23F1"/>
    <w:rsid w:val="00A10654"/>
    <w:rsid w:val="00A10BB9"/>
    <w:rsid w:val="00A15E4F"/>
    <w:rsid w:val="00A21CC5"/>
    <w:rsid w:val="00A24944"/>
    <w:rsid w:val="00A25EE4"/>
    <w:rsid w:val="00A30341"/>
    <w:rsid w:val="00A36FD5"/>
    <w:rsid w:val="00A372FB"/>
    <w:rsid w:val="00A4243F"/>
    <w:rsid w:val="00A50BB1"/>
    <w:rsid w:val="00A63DA4"/>
    <w:rsid w:val="00A6536C"/>
    <w:rsid w:val="00A70D71"/>
    <w:rsid w:val="00A70F80"/>
    <w:rsid w:val="00A72AA9"/>
    <w:rsid w:val="00A754A6"/>
    <w:rsid w:val="00A802E9"/>
    <w:rsid w:val="00A80CD0"/>
    <w:rsid w:val="00A8252F"/>
    <w:rsid w:val="00A827F5"/>
    <w:rsid w:val="00A9436A"/>
    <w:rsid w:val="00AA5B93"/>
    <w:rsid w:val="00AB19C5"/>
    <w:rsid w:val="00AB4EE3"/>
    <w:rsid w:val="00AC7F58"/>
    <w:rsid w:val="00AD04BA"/>
    <w:rsid w:val="00AD0BCE"/>
    <w:rsid w:val="00AF40A4"/>
    <w:rsid w:val="00B04366"/>
    <w:rsid w:val="00B04F78"/>
    <w:rsid w:val="00B16BE3"/>
    <w:rsid w:val="00B20F8D"/>
    <w:rsid w:val="00B23943"/>
    <w:rsid w:val="00B40282"/>
    <w:rsid w:val="00B40902"/>
    <w:rsid w:val="00B45675"/>
    <w:rsid w:val="00B53106"/>
    <w:rsid w:val="00B56168"/>
    <w:rsid w:val="00B57C5B"/>
    <w:rsid w:val="00B72136"/>
    <w:rsid w:val="00B7303A"/>
    <w:rsid w:val="00B802DD"/>
    <w:rsid w:val="00B86FDC"/>
    <w:rsid w:val="00B8749C"/>
    <w:rsid w:val="00BC0188"/>
    <w:rsid w:val="00BC110D"/>
    <w:rsid w:val="00BC29DB"/>
    <w:rsid w:val="00BC7F7C"/>
    <w:rsid w:val="00BD27DD"/>
    <w:rsid w:val="00BD442C"/>
    <w:rsid w:val="00BD4943"/>
    <w:rsid w:val="00BD582F"/>
    <w:rsid w:val="00BE01C1"/>
    <w:rsid w:val="00BF38A7"/>
    <w:rsid w:val="00C03CBA"/>
    <w:rsid w:val="00C13CF2"/>
    <w:rsid w:val="00C13E4E"/>
    <w:rsid w:val="00C2044C"/>
    <w:rsid w:val="00C442A1"/>
    <w:rsid w:val="00C50505"/>
    <w:rsid w:val="00C556E9"/>
    <w:rsid w:val="00C62F7E"/>
    <w:rsid w:val="00C80347"/>
    <w:rsid w:val="00C82B0F"/>
    <w:rsid w:val="00C8443F"/>
    <w:rsid w:val="00C97A4F"/>
    <w:rsid w:val="00CA744B"/>
    <w:rsid w:val="00CB5271"/>
    <w:rsid w:val="00CC2226"/>
    <w:rsid w:val="00CC3C5E"/>
    <w:rsid w:val="00CF337A"/>
    <w:rsid w:val="00D046AB"/>
    <w:rsid w:val="00D04A4C"/>
    <w:rsid w:val="00D26D6E"/>
    <w:rsid w:val="00D275E8"/>
    <w:rsid w:val="00D3278D"/>
    <w:rsid w:val="00D3378C"/>
    <w:rsid w:val="00D34874"/>
    <w:rsid w:val="00D41EE6"/>
    <w:rsid w:val="00D46E82"/>
    <w:rsid w:val="00D50E81"/>
    <w:rsid w:val="00D62020"/>
    <w:rsid w:val="00D97070"/>
    <w:rsid w:val="00DA155D"/>
    <w:rsid w:val="00DB4B5B"/>
    <w:rsid w:val="00DC0C02"/>
    <w:rsid w:val="00DD2F85"/>
    <w:rsid w:val="00DE5FE0"/>
    <w:rsid w:val="00DE7759"/>
    <w:rsid w:val="00DF5F91"/>
    <w:rsid w:val="00E14DF4"/>
    <w:rsid w:val="00E2119C"/>
    <w:rsid w:val="00E21C15"/>
    <w:rsid w:val="00E22C91"/>
    <w:rsid w:val="00E23DBB"/>
    <w:rsid w:val="00E3250F"/>
    <w:rsid w:val="00E37EC3"/>
    <w:rsid w:val="00E4337F"/>
    <w:rsid w:val="00E64A0D"/>
    <w:rsid w:val="00E831A6"/>
    <w:rsid w:val="00E90A15"/>
    <w:rsid w:val="00EA2BDB"/>
    <w:rsid w:val="00EC6233"/>
    <w:rsid w:val="00EC6D71"/>
    <w:rsid w:val="00ED0E01"/>
    <w:rsid w:val="00ED3E4B"/>
    <w:rsid w:val="00EE1277"/>
    <w:rsid w:val="00EE2D31"/>
    <w:rsid w:val="00EF0B35"/>
    <w:rsid w:val="00EF757F"/>
    <w:rsid w:val="00F013B8"/>
    <w:rsid w:val="00F02FD0"/>
    <w:rsid w:val="00F35344"/>
    <w:rsid w:val="00F36143"/>
    <w:rsid w:val="00F37EA9"/>
    <w:rsid w:val="00F46220"/>
    <w:rsid w:val="00F55E3C"/>
    <w:rsid w:val="00F61204"/>
    <w:rsid w:val="00F637CB"/>
    <w:rsid w:val="00F63DE8"/>
    <w:rsid w:val="00F65745"/>
    <w:rsid w:val="00F7044A"/>
    <w:rsid w:val="00F765DC"/>
    <w:rsid w:val="00F8676A"/>
    <w:rsid w:val="00F86DFA"/>
    <w:rsid w:val="00F90013"/>
    <w:rsid w:val="00F974DD"/>
    <w:rsid w:val="00FB2C23"/>
    <w:rsid w:val="00FC2E8E"/>
    <w:rsid w:val="00FC4500"/>
    <w:rsid w:val="00FC5C79"/>
    <w:rsid w:val="00FD1CDC"/>
    <w:rsid w:val="00FF4A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CD7E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9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39DF"/>
    <w:pPr>
      <w:tabs>
        <w:tab w:val="center" w:pos="4320"/>
        <w:tab w:val="right" w:pos="8640"/>
      </w:tabs>
    </w:pPr>
  </w:style>
  <w:style w:type="character" w:customStyle="1" w:styleId="HeaderChar">
    <w:name w:val="Header Char"/>
    <w:basedOn w:val="DefaultParagraphFont"/>
    <w:link w:val="Header"/>
    <w:uiPriority w:val="99"/>
    <w:rsid w:val="002E39DF"/>
  </w:style>
  <w:style w:type="paragraph" w:styleId="Footer">
    <w:name w:val="footer"/>
    <w:basedOn w:val="Normal"/>
    <w:link w:val="FooterChar"/>
    <w:uiPriority w:val="99"/>
    <w:unhideWhenUsed/>
    <w:rsid w:val="002E39DF"/>
    <w:pPr>
      <w:tabs>
        <w:tab w:val="center" w:pos="4320"/>
        <w:tab w:val="right" w:pos="8640"/>
      </w:tabs>
    </w:pPr>
  </w:style>
  <w:style w:type="character" w:customStyle="1" w:styleId="FooterChar">
    <w:name w:val="Footer Char"/>
    <w:basedOn w:val="DefaultParagraphFont"/>
    <w:link w:val="Footer"/>
    <w:uiPriority w:val="99"/>
    <w:rsid w:val="002E39DF"/>
  </w:style>
  <w:style w:type="character" w:styleId="PageNumber">
    <w:name w:val="page number"/>
    <w:basedOn w:val="DefaultParagraphFont"/>
    <w:uiPriority w:val="99"/>
    <w:semiHidden/>
    <w:unhideWhenUsed/>
    <w:rsid w:val="002E39DF"/>
  </w:style>
  <w:style w:type="paragraph" w:styleId="ListParagraph">
    <w:name w:val="List Paragraph"/>
    <w:basedOn w:val="Normal"/>
    <w:uiPriority w:val="34"/>
    <w:qFormat/>
    <w:rsid w:val="0063015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9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39DF"/>
    <w:pPr>
      <w:tabs>
        <w:tab w:val="center" w:pos="4320"/>
        <w:tab w:val="right" w:pos="8640"/>
      </w:tabs>
    </w:pPr>
  </w:style>
  <w:style w:type="character" w:customStyle="1" w:styleId="HeaderChar">
    <w:name w:val="Header Char"/>
    <w:basedOn w:val="DefaultParagraphFont"/>
    <w:link w:val="Header"/>
    <w:uiPriority w:val="99"/>
    <w:rsid w:val="002E39DF"/>
  </w:style>
  <w:style w:type="paragraph" w:styleId="Footer">
    <w:name w:val="footer"/>
    <w:basedOn w:val="Normal"/>
    <w:link w:val="FooterChar"/>
    <w:uiPriority w:val="99"/>
    <w:unhideWhenUsed/>
    <w:rsid w:val="002E39DF"/>
    <w:pPr>
      <w:tabs>
        <w:tab w:val="center" w:pos="4320"/>
        <w:tab w:val="right" w:pos="8640"/>
      </w:tabs>
    </w:pPr>
  </w:style>
  <w:style w:type="character" w:customStyle="1" w:styleId="FooterChar">
    <w:name w:val="Footer Char"/>
    <w:basedOn w:val="DefaultParagraphFont"/>
    <w:link w:val="Footer"/>
    <w:uiPriority w:val="99"/>
    <w:rsid w:val="002E39DF"/>
  </w:style>
  <w:style w:type="character" w:styleId="PageNumber">
    <w:name w:val="page number"/>
    <w:basedOn w:val="DefaultParagraphFont"/>
    <w:uiPriority w:val="99"/>
    <w:semiHidden/>
    <w:unhideWhenUsed/>
    <w:rsid w:val="002E39DF"/>
  </w:style>
  <w:style w:type="paragraph" w:styleId="ListParagraph">
    <w:name w:val="List Paragraph"/>
    <w:basedOn w:val="Normal"/>
    <w:uiPriority w:val="34"/>
    <w:qFormat/>
    <w:rsid w:val="006301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556</Words>
  <Characters>3174</Characters>
  <Application>Microsoft Macintosh Word</Application>
  <DocSecurity>0</DocSecurity>
  <Lines>26</Lines>
  <Paragraphs>7</Paragraphs>
  <ScaleCrop>false</ScaleCrop>
  <Company>University of Pittsburgh</Company>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 Townsend</dc:creator>
  <cp:keywords/>
  <dc:description/>
  <cp:lastModifiedBy>psd</cp:lastModifiedBy>
  <cp:revision>6</cp:revision>
  <cp:lastPrinted>2012-02-10T14:09:00Z</cp:lastPrinted>
  <dcterms:created xsi:type="dcterms:W3CDTF">2012-03-12T13:00:00Z</dcterms:created>
  <dcterms:modified xsi:type="dcterms:W3CDTF">2012-03-12T13:15:00Z</dcterms:modified>
</cp:coreProperties>
</file>